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8AB6" w14:textId="1D0605A5" w:rsidR="000775D4" w:rsidRDefault="00712D9C">
      <w:r>
        <w:rPr>
          <w:noProof/>
        </w:rPr>
        <w:drawing>
          <wp:anchor distT="0" distB="0" distL="114300" distR="114300" simplePos="0" relativeHeight="251658240" behindDoc="1" locked="0" layoutInCell="1" allowOverlap="1" wp14:anchorId="0B135367" wp14:editId="17FEF9B7">
            <wp:simplePos x="0" y="0"/>
            <wp:positionH relativeFrom="column">
              <wp:posOffset>75565</wp:posOffset>
            </wp:positionH>
            <wp:positionV relativeFrom="paragraph">
              <wp:posOffset>240030</wp:posOffset>
            </wp:positionV>
            <wp:extent cx="5848350" cy="4796155"/>
            <wp:effectExtent l="0" t="0" r="0" b="4445"/>
            <wp:wrapTight wrapText="bothSides">
              <wp:wrapPolygon edited="0">
                <wp:start x="0" y="0"/>
                <wp:lineTo x="0" y="21534"/>
                <wp:lineTo x="21530" y="21534"/>
                <wp:lineTo x="21530" y="0"/>
                <wp:lineTo x="0" y="0"/>
              </wp:wrapPolygon>
            </wp:wrapTight>
            <wp:docPr id="8460905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5F18AEB-80DB-5D5D-1872-D98A3FBEBB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BAAA0" w14:textId="77777777" w:rsidR="00712D9C" w:rsidRPr="00712D9C" w:rsidRDefault="00712D9C" w:rsidP="00712D9C"/>
    <w:p w14:paraId="7FACDCFF" w14:textId="77777777" w:rsidR="00712D9C" w:rsidRPr="00712D9C" w:rsidRDefault="00712D9C" w:rsidP="00712D9C"/>
    <w:p w14:paraId="15A8DE09" w14:textId="77777777" w:rsidR="00712D9C" w:rsidRPr="00712D9C" w:rsidRDefault="00712D9C" w:rsidP="00712D9C"/>
    <w:p w14:paraId="535A48A3" w14:textId="78D3C9B0" w:rsidR="00712D9C" w:rsidRPr="00712D9C" w:rsidRDefault="00712D9C" w:rsidP="00712D9C">
      <w:pPr>
        <w:tabs>
          <w:tab w:val="left" w:pos="7336"/>
        </w:tabs>
      </w:pPr>
      <w:r>
        <w:tab/>
      </w:r>
    </w:p>
    <w:p w14:paraId="52B80C0A" w14:textId="77777777" w:rsidR="00712D9C" w:rsidRPr="00712D9C" w:rsidRDefault="00712D9C" w:rsidP="00712D9C"/>
    <w:p w14:paraId="597842A7" w14:textId="77777777" w:rsidR="00712D9C" w:rsidRPr="00712D9C" w:rsidRDefault="00712D9C" w:rsidP="00712D9C"/>
    <w:p w14:paraId="5D9EBB04" w14:textId="77777777" w:rsidR="00712D9C" w:rsidRPr="00712D9C" w:rsidRDefault="00712D9C" w:rsidP="00712D9C"/>
    <w:p w14:paraId="29237639" w14:textId="77777777" w:rsidR="00712D9C" w:rsidRPr="00712D9C" w:rsidRDefault="00712D9C" w:rsidP="00712D9C"/>
    <w:p w14:paraId="23028E8D" w14:textId="77777777" w:rsidR="00712D9C" w:rsidRPr="00712D9C" w:rsidRDefault="00712D9C" w:rsidP="00712D9C"/>
    <w:p w14:paraId="517B7BC3" w14:textId="77777777" w:rsidR="00712D9C" w:rsidRPr="00712D9C" w:rsidRDefault="00712D9C" w:rsidP="00712D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708"/>
        <w:gridCol w:w="1178"/>
      </w:tblGrid>
      <w:tr w:rsidR="00712D9C" w14:paraId="77B74270" w14:textId="77777777" w:rsidTr="00D96F28">
        <w:trPr>
          <w:trHeight w:val="420"/>
        </w:trPr>
        <w:tc>
          <w:tcPr>
            <w:tcW w:w="8828" w:type="dxa"/>
            <w:gridSpan w:val="3"/>
          </w:tcPr>
          <w:p w14:paraId="5C8865D3" w14:textId="77777777" w:rsidR="00712D9C" w:rsidRPr="004146B1" w:rsidRDefault="00712D9C" w:rsidP="00D96F28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146B1">
              <w:rPr>
                <w:rFonts w:ascii="Arial" w:hAnsi="Arial" w:cs="Arial"/>
                <w:b/>
                <w:sz w:val="36"/>
                <w:szCs w:val="36"/>
              </w:rPr>
              <w:t>Actividades extra</w:t>
            </w:r>
          </w:p>
        </w:tc>
      </w:tr>
      <w:tr w:rsidR="00712D9C" w14:paraId="5ACD707B" w14:textId="77777777" w:rsidTr="00D96F28">
        <w:tc>
          <w:tcPr>
            <w:tcW w:w="2942" w:type="dxa"/>
          </w:tcPr>
          <w:p w14:paraId="4C7CCD61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campañas y jornadas de salud</w:t>
            </w:r>
          </w:p>
        </w:tc>
        <w:tc>
          <w:tcPr>
            <w:tcW w:w="4708" w:type="dxa"/>
          </w:tcPr>
          <w:p w14:paraId="6ADFE478" w14:textId="77777777" w:rsidR="00712D9C" w:rsidRPr="004146B1" w:rsidRDefault="00712D9C" w:rsidP="00D96F28">
            <w:pPr>
              <w:rPr>
                <w:rFonts w:ascii="Arial" w:hAnsi="Arial" w:cs="Arial"/>
                <w:bCs/>
                <w:i/>
                <w:iCs/>
              </w:rPr>
            </w:pPr>
            <w:r w:rsidRPr="004146B1">
              <w:rPr>
                <w:rFonts w:ascii="Arial" w:hAnsi="Arial" w:cs="Arial"/>
                <w:bCs/>
              </w:rPr>
              <w:t>promover la alimentación saludable para la disminución de enfermedades crónicas, respiratorias, obesidad, gastrointestinales, etc</w:t>
            </w:r>
            <w:r w:rsidRPr="004146B1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1178" w:type="dxa"/>
          </w:tcPr>
          <w:p w14:paraId="2A4CAE74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712D9C" w14:paraId="2B39863D" w14:textId="77777777" w:rsidTr="00D96F28">
        <w:tc>
          <w:tcPr>
            <w:tcW w:w="2942" w:type="dxa"/>
          </w:tcPr>
          <w:p w14:paraId="1660FE72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Realizar Diagnostico de Salud y difusión en las comunidades del municipio</w:t>
            </w:r>
          </w:p>
        </w:tc>
        <w:tc>
          <w:tcPr>
            <w:tcW w:w="4708" w:type="dxa"/>
          </w:tcPr>
          <w:p w14:paraId="220E1423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escuchar y gestionar la mejora de las necesidades de salud en cada una de las comunidades del municipio</w:t>
            </w:r>
          </w:p>
        </w:tc>
        <w:tc>
          <w:tcPr>
            <w:tcW w:w="1178" w:type="dxa"/>
          </w:tcPr>
          <w:p w14:paraId="11274973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712D9C" w14:paraId="7F6C4752" w14:textId="77777777" w:rsidTr="00D96F28">
        <w:tc>
          <w:tcPr>
            <w:tcW w:w="2942" w:type="dxa"/>
          </w:tcPr>
          <w:p w14:paraId="58DF943F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Realizar difusión de los servicios de salud y días mundiales de salud</w:t>
            </w:r>
          </w:p>
        </w:tc>
        <w:tc>
          <w:tcPr>
            <w:tcW w:w="4708" w:type="dxa"/>
          </w:tcPr>
          <w:p w14:paraId="144716AC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Mantener a la población informada con respecto a su salud contribuyendo con su bienestar</w:t>
            </w:r>
          </w:p>
        </w:tc>
        <w:tc>
          <w:tcPr>
            <w:tcW w:w="1178" w:type="dxa"/>
          </w:tcPr>
          <w:p w14:paraId="063D798A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12D9C" w14:paraId="70A663E2" w14:textId="77777777" w:rsidTr="00D96F28">
        <w:tc>
          <w:tcPr>
            <w:tcW w:w="2942" w:type="dxa"/>
          </w:tcPr>
          <w:p w14:paraId="228AD8A2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4146B1">
              <w:rPr>
                <w:rFonts w:ascii="Arial" w:hAnsi="Arial" w:cs="Arial"/>
                <w:bCs/>
              </w:rPr>
              <w:t>campañas y jornadas de salud</w:t>
            </w:r>
          </w:p>
        </w:tc>
        <w:tc>
          <w:tcPr>
            <w:tcW w:w="4708" w:type="dxa"/>
          </w:tcPr>
          <w:p w14:paraId="43A58788" w14:textId="77777777" w:rsidR="00712D9C" w:rsidRPr="004146B1" w:rsidRDefault="00712D9C" w:rsidP="00D96F28">
            <w:pPr>
              <w:rPr>
                <w:rFonts w:ascii="Arial" w:hAnsi="Arial" w:cs="Arial"/>
                <w:bCs/>
                <w:i/>
                <w:iCs/>
              </w:rPr>
            </w:pPr>
            <w:r w:rsidRPr="00FB2DD6">
              <w:rPr>
                <w:rFonts w:ascii="Arial" w:hAnsi="Arial" w:cs="Arial"/>
                <w:bCs/>
              </w:rPr>
              <w:t>promover los valores morales y éticos, la activación física, para disminuir la tasa de personas alcohólicas, drogadicción, suicidio, ansiedad</w:t>
            </w:r>
            <w:r w:rsidRPr="00FB2DD6">
              <w:rPr>
                <w:rFonts w:ascii="Arial" w:hAnsi="Arial" w:cs="Arial"/>
                <w:bCs/>
                <w:i/>
                <w:iCs/>
              </w:rPr>
              <w:t>.</w:t>
            </w:r>
          </w:p>
        </w:tc>
        <w:tc>
          <w:tcPr>
            <w:tcW w:w="1178" w:type="dxa"/>
          </w:tcPr>
          <w:p w14:paraId="404D4D97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12D9C" w14:paraId="07BA480E" w14:textId="77777777" w:rsidTr="00D96F28">
        <w:tc>
          <w:tcPr>
            <w:tcW w:w="2942" w:type="dxa"/>
          </w:tcPr>
          <w:p w14:paraId="3A52C0A0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FB2DD6">
              <w:rPr>
                <w:rFonts w:ascii="Arial" w:hAnsi="Arial" w:cs="Arial"/>
                <w:bCs/>
              </w:rPr>
              <w:t>crear un vínculo con el área de desarrollo social</w:t>
            </w:r>
          </w:p>
        </w:tc>
        <w:tc>
          <w:tcPr>
            <w:tcW w:w="4708" w:type="dxa"/>
          </w:tcPr>
          <w:p w14:paraId="13B486C8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FB2DD6">
              <w:rPr>
                <w:rFonts w:ascii="Arial" w:hAnsi="Arial" w:cs="Arial"/>
                <w:bCs/>
              </w:rPr>
              <w:t>Trabajar en conjunto con las necesidades sociales, económicas y culturales de la población del municipio</w:t>
            </w:r>
          </w:p>
        </w:tc>
        <w:tc>
          <w:tcPr>
            <w:tcW w:w="1178" w:type="dxa"/>
          </w:tcPr>
          <w:p w14:paraId="0FA3532B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712D9C" w14:paraId="65BD1055" w14:textId="77777777" w:rsidTr="00D96F28">
        <w:tc>
          <w:tcPr>
            <w:tcW w:w="2942" w:type="dxa"/>
          </w:tcPr>
          <w:p w14:paraId="106AF3BE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FB2DD6">
              <w:rPr>
                <w:rFonts w:ascii="Arial" w:hAnsi="Arial" w:cs="Arial"/>
                <w:bCs/>
              </w:rPr>
              <w:t>Gestionar de recursos a nivel municipal y a nivel estado</w:t>
            </w:r>
          </w:p>
        </w:tc>
        <w:tc>
          <w:tcPr>
            <w:tcW w:w="4708" w:type="dxa"/>
          </w:tcPr>
          <w:p w14:paraId="72156B67" w14:textId="77777777" w:rsidR="00712D9C" w:rsidRDefault="00712D9C" w:rsidP="00D96F28">
            <w:pPr>
              <w:rPr>
                <w:rFonts w:ascii="Arial" w:hAnsi="Arial" w:cs="Arial"/>
                <w:bCs/>
              </w:rPr>
            </w:pPr>
            <w:r w:rsidRPr="00FB2DD6">
              <w:rPr>
                <w:rFonts w:ascii="Arial" w:hAnsi="Arial" w:cs="Arial"/>
                <w:bCs/>
              </w:rPr>
              <w:t>brindar a la población recursos gratuitos necesarios para su bienestar</w:t>
            </w:r>
          </w:p>
        </w:tc>
        <w:tc>
          <w:tcPr>
            <w:tcW w:w="1178" w:type="dxa"/>
          </w:tcPr>
          <w:p w14:paraId="3AC65524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712D9C" w14:paraId="5FC3EDCD" w14:textId="77777777" w:rsidTr="00D96F28">
        <w:tc>
          <w:tcPr>
            <w:tcW w:w="2942" w:type="dxa"/>
          </w:tcPr>
          <w:p w14:paraId="212866F2" w14:textId="77777777" w:rsidR="00712D9C" w:rsidRPr="00FB2DD6" w:rsidRDefault="00712D9C" w:rsidP="00D96F28">
            <w:pPr>
              <w:rPr>
                <w:rFonts w:ascii="Arial" w:hAnsi="Arial" w:cs="Arial"/>
                <w:bCs/>
              </w:rPr>
            </w:pPr>
            <w:r w:rsidRPr="00FB2DD6">
              <w:rPr>
                <w:rFonts w:ascii="Arial" w:hAnsi="Arial" w:cs="Arial"/>
                <w:bCs/>
              </w:rPr>
              <w:t>Realizar difusión de los servicios de salud y días mundiales de salud</w:t>
            </w:r>
          </w:p>
        </w:tc>
        <w:tc>
          <w:tcPr>
            <w:tcW w:w="4708" w:type="dxa"/>
          </w:tcPr>
          <w:p w14:paraId="26021221" w14:textId="77777777" w:rsidR="00712D9C" w:rsidRPr="00FB2DD6" w:rsidRDefault="00712D9C" w:rsidP="00D96F28">
            <w:pPr>
              <w:rPr>
                <w:rFonts w:ascii="Arial" w:hAnsi="Arial" w:cs="Arial"/>
                <w:bCs/>
              </w:rPr>
            </w:pPr>
            <w:r w:rsidRPr="00FB2DD6">
              <w:rPr>
                <w:rFonts w:ascii="Arial" w:hAnsi="Arial" w:cs="Arial"/>
                <w:bCs/>
              </w:rPr>
              <w:t>Mantener a la población informada con respecto a su salud contribuyendo con su bienestar</w:t>
            </w:r>
          </w:p>
        </w:tc>
        <w:tc>
          <w:tcPr>
            <w:tcW w:w="1178" w:type="dxa"/>
          </w:tcPr>
          <w:p w14:paraId="387E4904" w14:textId="77777777" w:rsidR="00712D9C" w:rsidRDefault="00712D9C" w:rsidP="00D96F28">
            <w:pPr>
              <w:spacing w:line="48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</w:tbl>
    <w:p w14:paraId="7A86B905" w14:textId="77777777" w:rsidR="00712D9C" w:rsidRPr="00E22B34" w:rsidRDefault="00712D9C" w:rsidP="00712D9C">
      <w:pPr>
        <w:spacing w:line="480" w:lineRule="auto"/>
        <w:rPr>
          <w:rFonts w:ascii="Arial" w:hAnsi="Arial" w:cs="Arial"/>
          <w:bCs/>
        </w:rPr>
      </w:pPr>
    </w:p>
    <w:p w14:paraId="22BB2C6B" w14:textId="77777777" w:rsidR="00712D9C" w:rsidRPr="00712D9C" w:rsidRDefault="00712D9C" w:rsidP="00712D9C"/>
    <w:p w14:paraId="01C9F5A9" w14:textId="77777777" w:rsidR="00712D9C" w:rsidRPr="00712D9C" w:rsidRDefault="00712D9C" w:rsidP="00712D9C"/>
    <w:p w14:paraId="6B99790E" w14:textId="77777777" w:rsidR="00712D9C" w:rsidRPr="00712D9C" w:rsidRDefault="00712D9C" w:rsidP="00712D9C"/>
    <w:p w14:paraId="3E8959C5" w14:textId="77777777" w:rsidR="00712D9C" w:rsidRPr="00712D9C" w:rsidRDefault="00712D9C" w:rsidP="00712D9C"/>
    <w:p w14:paraId="2B3DCA6C" w14:textId="77777777" w:rsidR="00712D9C" w:rsidRPr="00712D9C" w:rsidRDefault="00712D9C" w:rsidP="00712D9C"/>
    <w:p w14:paraId="06958342" w14:textId="77777777" w:rsidR="00712D9C" w:rsidRPr="00712D9C" w:rsidRDefault="00712D9C" w:rsidP="00712D9C"/>
    <w:p w14:paraId="1642708A" w14:textId="77777777" w:rsidR="00712D9C" w:rsidRPr="00712D9C" w:rsidRDefault="00712D9C" w:rsidP="00712D9C"/>
    <w:p w14:paraId="04D17953" w14:textId="77777777" w:rsidR="00712D9C" w:rsidRPr="00712D9C" w:rsidRDefault="00712D9C" w:rsidP="00712D9C"/>
    <w:p w14:paraId="669B8F42" w14:textId="77777777" w:rsidR="00712D9C" w:rsidRPr="00712D9C" w:rsidRDefault="00712D9C" w:rsidP="00712D9C"/>
    <w:sectPr w:rsidR="00712D9C" w:rsidRPr="00712D9C" w:rsidSect="00712D9C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nThickThinSmallGap" w:sz="24" w:space="24" w:color="009999"/>
        <w:left w:val="thinThickThinSmallGap" w:sz="24" w:space="24" w:color="009999"/>
        <w:bottom w:val="thinThickThinSmallGap" w:sz="24" w:space="24" w:color="009999"/>
        <w:right w:val="thinThickThinSmallGap" w:sz="24" w:space="24" w:color="0099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B3DC" w14:textId="77777777" w:rsidR="00744194" w:rsidRDefault="00744194" w:rsidP="00712D9C">
      <w:pPr>
        <w:spacing w:after="0" w:line="240" w:lineRule="auto"/>
      </w:pPr>
      <w:r>
        <w:separator/>
      </w:r>
    </w:p>
  </w:endnote>
  <w:endnote w:type="continuationSeparator" w:id="0">
    <w:p w14:paraId="61BC6CF9" w14:textId="77777777" w:rsidR="00744194" w:rsidRDefault="00744194" w:rsidP="0071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52AA" w14:textId="77777777" w:rsidR="00744194" w:rsidRDefault="00744194" w:rsidP="00712D9C">
      <w:pPr>
        <w:spacing w:after="0" w:line="240" w:lineRule="auto"/>
      </w:pPr>
      <w:r>
        <w:separator/>
      </w:r>
    </w:p>
  </w:footnote>
  <w:footnote w:type="continuationSeparator" w:id="0">
    <w:p w14:paraId="4CD23373" w14:textId="77777777" w:rsidR="00744194" w:rsidRDefault="00744194" w:rsidP="0071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D57" w14:textId="5D5D67A5" w:rsidR="00712D9C" w:rsidRDefault="00712D9C">
    <w:pPr>
      <w:pStyle w:val="Encabezado"/>
    </w:pPr>
    <w:r>
      <w:rPr>
        <w:noProof/>
      </w:rPr>
      <w:drawing>
        <wp:inline distT="0" distB="0" distL="0" distR="0" wp14:anchorId="635E0E5D" wp14:editId="553D8806">
          <wp:extent cx="808541" cy="931652"/>
          <wp:effectExtent l="0" t="0" r="0" b="0"/>
          <wp:docPr id="69663" name="Imagen 3" descr="Texto, 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1BB0891-D466-4827-A4E7-E3CED32446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63" name="Imagen 3" descr="Texto, 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1BB0891-D466-4827-A4E7-E3CED324462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56" cy="93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C"/>
    <w:rsid w:val="000775D4"/>
    <w:rsid w:val="004A2F91"/>
    <w:rsid w:val="00712D9C"/>
    <w:rsid w:val="00744194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BAD5"/>
  <w15:chartTrackingRefBased/>
  <w15:docId w15:val="{9C8C1BDA-7BF9-4B77-AEEF-E4FC7A75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D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D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D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D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D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D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2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2D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D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2D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D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D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9C"/>
  </w:style>
  <w:style w:type="paragraph" w:styleId="Piedepgina">
    <w:name w:val="footer"/>
    <w:basedOn w:val="Normal"/>
    <w:link w:val="PiedepginaCar"/>
    <w:uiPriority w:val="99"/>
    <w:unhideWhenUsed/>
    <w:rsid w:val="0071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9C"/>
  </w:style>
  <w:style w:type="table" w:styleId="Tablaconcuadrcula">
    <w:name w:val="Table Grid"/>
    <w:basedOn w:val="Tablanormal"/>
    <w:uiPriority w:val="39"/>
    <w:rsid w:val="0071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POA</a:t>
            </a:r>
            <a:r>
              <a:rPr lang="es-MX" baseline="0"/>
              <a:t> SALUD 1ª TRIMESTRE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Hoja1!$B$2:$B$13</c:f>
              <c:numCache>
                <c:formatCode>General</c:formatCode>
                <c:ptCount val="12"/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12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12</c:v>
                </c:pt>
                <c:pt idx="9">
                  <c:v>12</c:v>
                </c:pt>
                <c:pt idx="10">
                  <c:v>4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6-4AB1-AF99-777493A7746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Meta Realizada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Hoja1!$C$2:$C$13</c:f>
              <c:numCache>
                <c:formatCode>General</c:formatCode>
                <c:ptCount val="12"/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56-4AB1-AF99-777493A7746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Activ. programadas menos las realizadas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Hoja1!$D$2:$D$13</c:f>
              <c:numCache>
                <c:formatCode>General</c:formatCode>
                <c:ptCount val="12"/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11</c:v>
                </c:pt>
                <c:pt idx="9">
                  <c:v>8</c:v>
                </c:pt>
                <c:pt idx="10">
                  <c:v>3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56-4AB1-AF99-777493A77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0963712"/>
        <c:axId val="2020961312"/>
      </c:barChart>
      <c:catAx>
        <c:axId val="2020963712"/>
        <c:scaling>
          <c:orientation val="minMax"/>
        </c:scaling>
        <c:delete val="1"/>
        <c:axPos val="b"/>
        <c:majorTickMark val="none"/>
        <c:minorTickMark val="none"/>
        <c:tickLblPos val="nextTo"/>
        <c:crossAx val="2020961312"/>
        <c:crosses val="autoZero"/>
        <c:auto val="1"/>
        <c:lblAlgn val="ctr"/>
        <c:lblOffset val="100"/>
        <c:noMultiLvlLbl val="0"/>
      </c:catAx>
      <c:valAx>
        <c:axId val="202096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2096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</cp:lastModifiedBy>
  <cp:revision>1</cp:revision>
  <dcterms:created xsi:type="dcterms:W3CDTF">2025-04-09T09:54:00Z</dcterms:created>
  <dcterms:modified xsi:type="dcterms:W3CDTF">2025-04-09T10:02:00Z</dcterms:modified>
</cp:coreProperties>
</file>